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2660"/>
      </w:tblGrid>
      <w:tr w:rsidR="00B120D2" w:rsidRPr="003A26F5" w:rsidTr="008D4A05">
        <w:trPr>
          <w:trHeight w:val="567"/>
        </w:trPr>
        <w:tc>
          <w:tcPr>
            <w:tcW w:w="3369" w:type="dxa"/>
            <w:vAlign w:val="center"/>
          </w:tcPr>
          <w:p w:rsidR="00B120D2" w:rsidRPr="007F4CA6" w:rsidRDefault="00B120D2" w:rsidP="008D4A05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>CONSIGLIERI COMUNALI</w:t>
            </w:r>
          </w:p>
        </w:tc>
        <w:tc>
          <w:tcPr>
            <w:tcW w:w="2976" w:type="dxa"/>
            <w:vAlign w:val="center"/>
          </w:tcPr>
          <w:p w:rsidR="00B120D2" w:rsidRPr="007F4CA6" w:rsidRDefault="00B120D2" w:rsidP="004C0355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 xml:space="preserve">ANNO </w:t>
            </w:r>
            <w:r>
              <w:rPr>
                <w:b/>
              </w:rPr>
              <w:t>202</w:t>
            </w:r>
            <w:r w:rsidR="004C0355">
              <w:rPr>
                <w:b/>
              </w:rPr>
              <w:t>5</w:t>
            </w:r>
          </w:p>
        </w:tc>
        <w:tc>
          <w:tcPr>
            <w:tcW w:w="2660" w:type="dxa"/>
            <w:vAlign w:val="center"/>
          </w:tcPr>
          <w:p w:rsidR="00B120D2" w:rsidRPr="003A26F5" w:rsidRDefault="00B120D2" w:rsidP="00B120D2">
            <w:pPr>
              <w:spacing w:after="0" w:line="240" w:lineRule="auto"/>
              <w:jc w:val="center"/>
              <w:rPr>
                <w:b/>
              </w:rPr>
            </w:pPr>
            <w:r w:rsidRPr="003A26F5">
              <w:rPr>
                <w:b/>
              </w:rPr>
              <w:t xml:space="preserve">PAGATO AL </w:t>
            </w:r>
            <w:r w:rsidR="00084C9F" w:rsidRPr="003A26F5">
              <w:rPr>
                <w:b/>
              </w:rPr>
              <w:t>28.02</w:t>
            </w:r>
            <w:r w:rsidRPr="003A26F5">
              <w:rPr>
                <w:b/>
              </w:rPr>
              <w:t>.2025</w:t>
            </w:r>
          </w:p>
        </w:tc>
      </w:tr>
    </w:tbl>
    <w:p w:rsidR="00B120D2" w:rsidRPr="007F4CA6" w:rsidRDefault="00B120D2" w:rsidP="00B120D2"/>
    <w:p w:rsidR="00B120D2" w:rsidRPr="007F4CA6" w:rsidRDefault="00B120D2" w:rsidP="00B120D2">
      <w:pPr>
        <w:tabs>
          <w:tab w:val="left" w:pos="0"/>
        </w:tabs>
        <w:spacing w:after="120" w:line="240" w:lineRule="auto"/>
        <w:jc w:val="both"/>
      </w:pPr>
      <w:r w:rsidRPr="007F4CA6">
        <w:t>Consiglieri Comunali:</w:t>
      </w:r>
      <w:r w:rsidRPr="007F4CA6">
        <w:tab/>
        <w:t>importo lordo del gettone di presenza nelle sedute del Consiglio Comunale e delle Commissioni Consiliari: totale € 2</w:t>
      </w:r>
      <w:r>
        <w:t>0,99</w:t>
      </w:r>
      <w:r w:rsidRPr="007F4CA6">
        <w:t xml:space="preserve"> </w:t>
      </w:r>
    </w:p>
    <w:tbl>
      <w:tblPr>
        <w:tblpPr w:leftFromText="141" w:rightFromText="141" w:vertAnchor="page" w:horzAnchor="margin" w:tblpY="438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2694"/>
      </w:tblGrid>
      <w:tr w:rsidR="00B120D2" w:rsidRPr="007F4CA6" w:rsidTr="008D4A05">
        <w:trPr>
          <w:trHeight w:val="567"/>
        </w:trPr>
        <w:tc>
          <w:tcPr>
            <w:tcW w:w="3369" w:type="dxa"/>
            <w:vAlign w:val="center"/>
          </w:tcPr>
          <w:p w:rsidR="00B120D2" w:rsidRPr="007F4CA6" w:rsidRDefault="00B120D2" w:rsidP="008D4A05">
            <w:pPr>
              <w:tabs>
                <w:tab w:val="left" w:pos="1665"/>
              </w:tabs>
              <w:spacing w:after="0" w:line="220" w:lineRule="exact"/>
              <w:jc w:val="center"/>
              <w:rPr>
                <w:b/>
              </w:rPr>
            </w:pPr>
            <w:r w:rsidRPr="007F4CA6">
              <w:rPr>
                <w:b/>
              </w:rPr>
              <w:t>NOMINATIVI</w:t>
            </w:r>
          </w:p>
        </w:tc>
        <w:tc>
          <w:tcPr>
            <w:tcW w:w="2976" w:type="dxa"/>
            <w:vAlign w:val="center"/>
          </w:tcPr>
          <w:p w:rsidR="00B120D2" w:rsidRPr="007F4CA6" w:rsidRDefault="00B120D2" w:rsidP="008D4A05">
            <w:pPr>
              <w:spacing w:after="0" w:line="220" w:lineRule="exact"/>
              <w:jc w:val="center"/>
              <w:rPr>
                <w:b/>
              </w:rPr>
            </w:pPr>
            <w:r w:rsidRPr="007F4CA6">
              <w:rPr>
                <w:b/>
              </w:rPr>
              <w:t>MANDATO AMMINISTRATIVO 20</w:t>
            </w:r>
            <w:r>
              <w:rPr>
                <w:b/>
              </w:rPr>
              <w:t>21</w:t>
            </w:r>
            <w:r w:rsidRPr="007F4CA6">
              <w:rPr>
                <w:b/>
              </w:rPr>
              <w:t xml:space="preserve"> / 20</w:t>
            </w:r>
            <w:r>
              <w:rPr>
                <w:b/>
              </w:rPr>
              <w:t>26</w:t>
            </w:r>
          </w:p>
        </w:tc>
        <w:tc>
          <w:tcPr>
            <w:tcW w:w="2694" w:type="dxa"/>
            <w:vAlign w:val="center"/>
          </w:tcPr>
          <w:p w:rsidR="00B120D2" w:rsidRPr="00D9446D" w:rsidRDefault="00B120D2" w:rsidP="008D4A05">
            <w:pPr>
              <w:tabs>
                <w:tab w:val="left" w:pos="480"/>
                <w:tab w:val="right" w:pos="1877"/>
              </w:tabs>
              <w:spacing w:after="0" w:line="220" w:lineRule="exact"/>
              <w:jc w:val="center"/>
              <w:rPr>
                <w:b/>
              </w:rPr>
            </w:pPr>
            <w:r w:rsidRPr="00D9446D">
              <w:rPr>
                <w:b/>
              </w:rPr>
              <w:t>IMPORTO AL LORDO DEGLI ONERI FISCALI A CARICO DEL CONSIGLIERE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>ALPINI ELENA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tabs>
                <w:tab w:val="left" w:pos="34"/>
                <w:tab w:val="right" w:pos="2444"/>
              </w:tabs>
              <w:spacing w:after="0" w:line="200" w:lineRule="exact"/>
              <w:jc w:val="center"/>
            </w:pPr>
            <w:r>
              <w:t>104,95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BARACCANI SUSAN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tabs>
                <w:tab w:val="left" w:pos="34"/>
                <w:tab w:val="right" w:pos="2444"/>
              </w:tabs>
              <w:spacing w:after="0" w:line="200" w:lineRule="exact"/>
              <w:jc w:val="center"/>
            </w:pPr>
            <w:r>
              <w:t>188,91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BIOLCHINI LUCIANO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bottom"/>
          </w:tcPr>
          <w:p w:rsidR="00B120D2" w:rsidRDefault="003A26F5" w:rsidP="003A26F5">
            <w:pPr>
              <w:jc w:val="center"/>
            </w:pPr>
            <w:r>
              <w:t>167,92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CAMATTI EROS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230,89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GAMBERINI RITA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230,89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GROTTI MATTEO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104,95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ISEPPI DANIELE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146,93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LUTTI ADRIANO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104,95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MAGAGNOLI ANDREA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125,94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>MARINI ANNALISA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62,97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RIOLI GABRIELE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209,90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Default="00B120D2" w:rsidP="008D4A05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SERVADEI GIUSEPPE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167,92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pStyle w:val="Paragrafoelenco"/>
              <w:spacing w:line="240" w:lineRule="atLeas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TONI MARCO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104,95</w:t>
            </w:r>
          </w:p>
        </w:tc>
      </w:tr>
      <w:tr w:rsidR="00B120D2" w:rsidRPr="004A4D5F" w:rsidTr="003A26F5">
        <w:trPr>
          <w:trHeight w:val="510"/>
        </w:trPr>
        <w:tc>
          <w:tcPr>
            <w:tcW w:w="3369" w:type="dxa"/>
          </w:tcPr>
          <w:p w:rsidR="00B120D2" w:rsidRPr="00984394" w:rsidRDefault="00B120D2" w:rsidP="008D4A05">
            <w:pPr>
              <w:spacing w:line="240" w:lineRule="atLeast"/>
              <w:rPr>
                <w:rFonts w:asciiTheme="minorHAnsi" w:hAnsiTheme="minorHAnsi" w:cstheme="minorHAnsi"/>
                <w:bCs/>
              </w:rPr>
            </w:pPr>
            <w:r w:rsidRPr="00984394">
              <w:rPr>
                <w:rFonts w:asciiTheme="minorHAnsi" w:hAnsiTheme="minorHAnsi" w:cstheme="minorHAnsi"/>
                <w:bCs/>
              </w:rPr>
              <w:t xml:space="preserve"> VERBELLI LUCA</w:t>
            </w:r>
          </w:p>
        </w:tc>
        <w:tc>
          <w:tcPr>
            <w:tcW w:w="2976" w:type="dxa"/>
            <w:vAlign w:val="center"/>
          </w:tcPr>
          <w:p w:rsidR="00B120D2" w:rsidRPr="004A4D5F" w:rsidRDefault="00B120D2" w:rsidP="008D4A05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B120D2" w:rsidRDefault="003A26F5" w:rsidP="003A26F5">
            <w:pPr>
              <w:jc w:val="center"/>
            </w:pPr>
            <w:r>
              <w:t>146,93</w:t>
            </w:r>
          </w:p>
        </w:tc>
      </w:tr>
    </w:tbl>
    <w:p w:rsidR="00B120D2" w:rsidRPr="004A4D5F" w:rsidRDefault="00B120D2" w:rsidP="00B120D2">
      <w:pPr>
        <w:spacing w:after="0" w:line="240" w:lineRule="auto"/>
      </w:pPr>
    </w:p>
    <w:p w:rsidR="00B120D2" w:rsidRDefault="00B120D2" w:rsidP="00B120D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120D2" w:rsidRDefault="00B120D2" w:rsidP="00B120D2">
      <w:pPr>
        <w:rPr>
          <w:sz w:val="18"/>
          <w:szCs w:val="18"/>
        </w:rPr>
      </w:pPr>
    </w:p>
    <w:p w:rsidR="00B120D2" w:rsidRPr="007F4CA6" w:rsidRDefault="00B120D2" w:rsidP="00B120D2">
      <w:pPr>
        <w:tabs>
          <w:tab w:val="left" w:pos="1985"/>
        </w:tabs>
        <w:spacing w:after="120" w:line="240" w:lineRule="auto"/>
        <w:ind w:left="1985" w:hanging="1985"/>
        <w:jc w:val="both"/>
      </w:pPr>
      <w:r w:rsidRPr="007F4CA6">
        <w:t>Indennità lorda mensile:</w:t>
      </w:r>
    </w:p>
    <w:p w:rsidR="00B120D2" w:rsidRPr="007F4CA6" w:rsidRDefault="00B120D2" w:rsidP="00B120D2">
      <w:pPr>
        <w:tabs>
          <w:tab w:val="left" w:pos="2552"/>
          <w:tab w:val="right" w:pos="3969"/>
        </w:tabs>
        <w:spacing w:after="120" w:line="240" w:lineRule="auto"/>
        <w:jc w:val="both"/>
      </w:pPr>
      <w:r w:rsidRPr="007F4CA6">
        <w:t>Sindaco:</w:t>
      </w:r>
      <w:r w:rsidRPr="007F4CA6">
        <w:tab/>
        <w:t>€</w:t>
      </w:r>
      <w:r w:rsidRPr="007F4CA6">
        <w:tab/>
      </w:r>
      <w:r>
        <w:t>4.140,00</w:t>
      </w:r>
    </w:p>
    <w:p w:rsidR="00B120D2" w:rsidRPr="007F4CA6" w:rsidRDefault="00B120D2" w:rsidP="00B120D2">
      <w:pPr>
        <w:tabs>
          <w:tab w:val="left" w:pos="2552"/>
          <w:tab w:val="right" w:pos="3969"/>
        </w:tabs>
        <w:spacing w:after="120" w:line="240" w:lineRule="auto"/>
        <w:jc w:val="both"/>
      </w:pPr>
      <w:r w:rsidRPr="007F4CA6">
        <w:t>Vicesindaco:</w:t>
      </w:r>
      <w:r w:rsidRPr="007F4CA6">
        <w:tab/>
        <w:t>€</w:t>
      </w:r>
      <w:r w:rsidRPr="007F4CA6">
        <w:tab/>
      </w:r>
      <w:r>
        <w:t>2.277,00</w:t>
      </w:r>
    </w:p>
    <w:p w:rsidR="00B120D2" w:rsidRPr="007F4CA6" w:rsidRDefault="00B120D2" w:rsidP="00B120D2">
      <w:pPr>
        <w:tabs>
          <w:tab w:val="left" w:pos="2552"/>
          <w:tab w:val="right" w:pos="3969"/>
        </w:tabs>
        <w:spacing w:after="120" w:line="240" w:lineRule="auto"/>
        <w:jc w:val="both"/>
      </w:pPr>
      <w:r w:rsidRPr="007F4CA6">
        <w:t>Assessori:</w:t>
      </w:r>
      <w:r w:rsidRPr="007F4CA6">
        <w:tab/>
        <w:t>€</w:t>
      </w:r>
      <w:r w:rsidRPr="007F4CA6">
        <w:tab/>
        <w:t>1.</w:t>
      </w:r>
      <w:r>
        <w:t>863</w:t>
      </w:r>
      <w:r w:rsidRPr="007F4CA6">
        <w:t>,</w:t>
      </w:r>
      <w:r>
        <w:t>00</w:t>
      </w:r>
    </w:p>
    <w:p w:rsidR="00B120D2" w:rsidRPr="007F4CA6" w:rsidRDefault="00B120D2" w:rsidP="00B120D2">
      <w:pPr>
        <w:tabs>
          <w:tab w:val="left" w:pos="2552"/>
          <w:tab w:val="right" w:pos="3969"/>
        </w:tabs>
        <w:spacing w:after="120" w:line="240" w:lineRule="auto"/>
        <w:jc w:val="both"/>
      </w:pPr>
      <w:r w:rsidRPr="007F4CA6">
        <w:t>Presidente del Consiglio:</w:t>
      </w:r>
      <w:r w:rsidRPr="007F4CA6">
        <w:tab/>
        <w:t>€</w:t>
      </w:r>
      <w:r w:rsidRPr="007F4CA6">
        <w:tab/>
        <w:t>1.</w:t>
      </w:r>
      <w:r>
        <w:t>863,00</w:t>
      </w:r>
    </w:p>
    <w:tbl>
      <w:tblPr>
        <w:tblpPr w:leftFromText="141" w:rightFromText="141" w:vertAnchor="page" w:horzAnchor="margin" w:tblpX="-170" w:tblpY="53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3"/>
        <w:gridCol w:w="1701"/>
        <w:gridCol w:w="1843"/>
        <w:gridCol w:w="1843"/>
      </w:tblGrid>
      <w:tr w:rsidR="00B120D2" w:rsidRPr="003216AB" w:rsidTr="008D4A05">
        <w:trPr>
          <w:trHeight w:val="20"/>
        </w:trPr>
        <w:tc>
          <w:tcPr>
            <w:tcW w:w="2376" w:type="dxa"/>
            <w:vAlign w:val="center"/>
          </w:tcPr>
          <w:p w:rsidR="00B120D2" w:rsidRPr="001B49BC" w:rsidRDefault="00B120D2" w:rsidP="008D4A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NOMINATIVI</w:t>
            </w:r>
          </w:p>
        </w:tc>
        <w:tc>
          <w:tcPr>
            <w:tcW w:w="1843" w:type="dxa"/>
            <w:vAlign w:val="center"/>
          </w:tcPr>
          <w:p w:rsidR="00B120D2" w:rsidRPr="001B49BC" w:rsidRDefault="00B120D2" w:rsidP="008D4A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CARICA</w:t>
            </w:r>
          </w:p>
        </w:tc>
        <w:tc>
          <w:tcPr>
            <w:tcW w:w="1701" w:type="dxa"/>
            <w:vAlign w:val="center"/>
          </w:tcPr>
          <w:p w:rsidR="00B120D2" w:rsidRPr="001B49BC" w:rsidRDefault="00B120D2" w:rsidP="008D4A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Indennità di funzione al lordo degli oneri fiscali a carico dell’</w:t>
            </w:r>
          </w:p>
          <w:p w:rsidR="00B120D2" w:rsidRPr="001B49BC" w:rsidRDefault="00B120D2" w:rsidP="008D4A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Amministratore</w:t>
            </w:r>
          </w:p>
        </w:tc>
        <w:tc>
          <w:tcPr>
            <w:tcW w:w="1843" w:type="dxa"/>
            <w:vAlign w:val="center"/>
          </w:tcPr>
          <w:p w:rsidR="00B120D2" w:rsidRPr="001B49BC" w:rsidRDefault="00B120D2" w:rsidP="008D4A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Rimborso spese di viaggio per svolgimento funzioni *</w:t>
            </w:r>
          </w:p>
        </w:tc>
        <w:tc>
          <w:tcPr>
            <w:tcW w:w="1843" w:type="dxa"/>
            <w:vAlign w:val="center"/>
          </w:tcPr>
          <w:p w:rsidR="00B120D2" w:rsidRPr="001B49BC" w:rsidRDefault="00B120D2" w:rsidP="008D4A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Rimborso spese per trasferte *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B120D2" w:rsidRPr="003216AB" w:rsidTr="008D4A05">
        <w:trPr>
          <w:trHeight w:val="567"/>
        </w:trPr>
        <w:tc>
          <w:tcPr>
            <w:tcW w:w="2376" w:type="dxa"/>
            <w:vAlign w:val="center"/>
          </w:tcPr>
          <w:p w:rsidR="00B120D2" w:rsidRPr="00BA44C2" w:rsidRDefault="00B120D2" w:rsidP="00B120D2">
            <w:pPr>
              <w:tabs>
                <w:tab w:val="left" w:pos="993"/>
              </w:tabs>
              <w:spacing w:after="0" w:line="240" w:lineRule="auto"/>
            </w:pPr>
            <w:r>
              <w:t>VENTURELLI Davide</w:t>
            </w:r>
          </w:p>
        </w:tc>
        <w:tc>
          <w:tcPr>
            <w:tcW w:w="1843" w:type="dxa"/>
            <w:vAlign w:val="center"/>
          </w:tcPr>
          <w:p w:rsidR="00B120D2" w:rsidRPr="00BA44C2" w:rsidRDefault="00B120D2" w:rsidP="00B120D2">
            <w:pPr>
              <w:spacing w:after="0" w:line="240" w:lineRule="auto"/>
            </w:pPr>
            <w:r>
              <w:t>SINDACO</w:t>
            </w:r>
          </w:p>
        </w:tc>
        <w:tc>
          <w:tcPr>
            <w:tcW w:w="1701" w:type="dxa"/>
            <w:vAlign w:val="center"/>
          </w:tcPr>
          <w:p w:rsidR="00B120D2" w:rsidRPr="0024140A" w:rsidRDefault="00D34B15" w:rsidP="00B120D2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>
              <w:t>€ 8.280</w:t>
            </w:r>
            <w:r w:rsidR="00B120D2">
              <w:t>,00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804DFB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 w:rsidR="00804DFB">
              <w:t>430</w:t>
            </w:r>
            <w:r>
              <w:t>,</w:t>
            </w:r>
            <w:r w:rsidR="00804DFB">
              <w:t>68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>
              <w:t>0,00</w:t>
            </w:r>
          </w:p>
        </w:tc>
      </w:tr>
      <w:tr w:rsidR="00B120D2" w:rsidRPr="003216AB" w:rsidTr="008D4A05">
        <w:trPr>
          <w:trHeight w:val="567"/>
        </w:trPr>
        <w:tc>
          <w:tcPr>
            <w:tcW w:w="2376" w:type="dxa"/>
            <w:vAlign w:val="center"/>
          </w:tcPr>
          <w:p w:rsidR="00B120D2" w:rsidRPr="00BA44C2" w:rsidRDefault="00B120D2" w:rsidP="00B120D2">
            <w:pPr>
              <w:tabs>
                <w:tab w:val="left" w:pos="993"/>
              </w:tabs>
              <w:spacing w:after="0" w:line="240" w:lineRule="auto"/>
            </w:pPr>
            <w:r>
              <w:t>CORNIA Daniele</w:t>
            </w:r>
          </w:p>
        </w:tc>
        <w:tc>
          <w:tcPr>
            <w:tcW w:w="1843" w:type="dxa"/>
            <w:vAlign w:val="center"/>
          </w:tcPr>
          <w:p w:rsidR="00B120D2" w:rsidRPr="00BA44C2" w:rsidRDefault="00B120D2" w:rsidP="00B120D2">
            <w:pPr>
              <w:spacing w:after="0" w:line="240" w:lineRule="auto"/>
            </w:pPr>
            <w:r w:rsidRPr="00BA44C2">
              <w:t>ASSESSORE</w:t>
            </w:r>
          </w:p>
        </w:tc>
        <w:tc>
          <w:tcPr>
            <w:tcW w:w="1701" w:type="dxa"/>
            <w:vAlign w:val="center"/>
          </w:tcPr>
          <w:p w:rsidR="00B120D2" w:rsidRPr="0024140A" w:rsidRDefault="00B120D2" w:rsidP="00B120D2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>
              <w:t xml:space="preserve"> </w:t>
            </w:r>
            <w:r w:rsidR="00D34B15">
              <w:t>3</w:t>
            </w:r>
            <w:r w:rsidRPr="007F4CA6">
              <w:t>.</w:t>
            </w:r>
            <w:r w:rsidR="00D34B15">
              <w:t>726</w:t>
            </w:r>
            <w:r w:rsidRPr="007F4CA6">
              <w:t>,</w:t>
            </w:r>
            <w:r>
              <w:t>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804DFB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 w:rsidR="00804DFB">
              <w:t>33,3</w:t>
            </w:r>
            <w:r>
              <w:t>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>
              <w:t>0,00</w:t>
            </w:r>
          </w:p>
        </w:tc>
      </w:tr>
      <w:tr w:rsidR="00B120D2" w:rsidRPr="003216AB" w:rsidTr="008D4A05">
        <w:trPr>
          <w:trHeight w:val="567"/>
        </w:trPr>
        <w:tc>
          <w:tcPr>
            <w:tcW w:w="2376" w:type="dxa"/>
            <w:vAlign w:val="center"/>
          </w:tcPr>
          <w:p w:rsidR="00B120D2" w:rsidRPr="00BA44C2" w:rsidRDefault="00B120D2" w:rsidP="00B120D2">
            <w:pPr>
              <w:tabs>
                <w:tab w:val="left" w:pos="993"/>
              </w:tabs>
              <w:spacing w:after="0" w:line="240" w:lineRule="auto"/>
            </w:pPr>
            <w:r>
              <w:t>MONTI  Alessandro</w:t>
            </w:r>
          </w:p>
        </w:tc>
        <w:tc>
          <w:tcPr>
            <w:tcW w:w="1843" w:type="dxa"/>
            <w:vAlign w:val="center"/>
          </w:tcPr>
          <w:p w:rsidR="00B120D2" w:rsidRPr="00BA44C2" w:rsidRDefault="00B120D2" w:rsidP="00B120D2">
            <w:pPr>
              <w:spacing w:after="0" w:line="240" w:lineRule="auto"/>
            </w:pPr>
            <w:r>
              <w:t>VICE SINDACO</w:t>
            </w:r>
          </w:p>
        </w:tc>
        <w:tc>
          <w:tcPr>
            <w:tcW w:w="1701" w:type="dxa"/>
            <w:vAlign w:val="center"/>
          </w:tcPr>
          <w:p w:rsidR="00B120D2" w:rsidRPr="0024140A" w:rsidRDefault="00B120D2" w:rsidP="00B120D2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>
              <w:t xml:space="preserve"> </w:t>
            </w:r>
            <w:r w:rsidR="00D34B15" w:rsidRPr="00D34B15">
              <w:t>4.554</w:t>
            </w:r>
            <w:r>
              <w:t>,00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141"/>
                <w:tab w:val="left" w:pos="601"/>
                <w:tab w:val="right" w:pos="1168"/>
              </w:tabs>
              <w:spacing w:after="0" w:line="240" w:lineRule="auto"/>
              <w:jc w:val="right"/>
            </w:pPr>
            <w:r>
              <w:t xml:space="preserve"> </w:t>
            </w:r>
            <w:r w:rsidRPr="0024140A">
              <w:tab/>
              <w:t>€</w:t>
            </w:r>
            <w:r w:rsidRPr="0024140A">
              <w:tab/>
            </w:r>
            <w:r>
              <w:t>0,00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141"/>
                <w:tab w:val="left" w:pos="601"/>
                <w:tab w:val="right" w:pos="1168"/>
              </w:tabs>
              <w:spacing w:after="0" w:line="240" w:lineRule="auto"/>
              <w:jc w:val="right"/>
            </w:pPr>
            <w:r>
              <w:t xml:space="preserve"> </w:t>
            </w:r>
            <w:r w:rsidRPr="0024140A">
              <w:tab/>
              <w:t>€</w:t>
            </w:r>
            <w:r w:rsidRPr="0024140A">
              <w:tab/>
            </w:r>
            <w:r>
              <w:t>0,00</w:t>
            </w:r>
          </w:p>
        </w:tc>
      </w:tr>
      <w:tr w:rsidR="00B120D2" w:rsidRPr="003216AB" w:rsidTr="008D4A05">
        <w:trPr>
          <w:trHeight w:val="567"/>
        </w:trPr>
        <w:tc>
          <w:tcPr>
            <w:tcW w:w="2376" w:type="dxa"/>
            <w:vAlign w:val="center"/>
          </w:tcPr>
          <w:p w:rsidR="00B120D2" w:rsidRDefault="00B120D2" w:rsidP="00B120D2">
            <w:pPr>
              <w:tabs>
                <w:tab w:val="left" w:pos="993"/>
              </w:tabs>
              <w:spacing w:after="0" w:line="240" w:lineRule="auto"/>
              <w:rPr>
                <w:sz w:val="16"/>
                <w:szCs w:val="16"/>
              </w:rPr>
            </w:pPr>
            <w:r>
              <w:t>PIETROLUONGO Angela</w:t>
            </w:r>
            <w:r w:rsidRPr="00B70E4A">
              <w:rPr>
                <w:sz w:val="16"/>
                <w:szCs w:val="16"/>
              </w:rPr>
              <w:t>***</w:t>
            </w:r>
          </w:p>
          <w:p w:rsidR="00447070" w:rsidRPr="005C62D6" w:rsidRDefault="00DC6AEA" w:rsidP="00447070">
            <w:pPr>
              <w:tabs>
                <w:tab w:val="left" w:pos="993"/>
              </w:tabs>
              <w:spacing w:after="0" w:line="240" w:lineRule="auto"/>
            </w:pPr>
            <w:r>
              <w:rPr>
                <w:sz w:val="18"/>
                <w:szCs w:val="16"/>
              </w:rPr>
              <w:t xml:space="preserve">Revoca nomina dal </w:t>
            </w:r>
            <w:r w:rsidR="00447070" w:rsidRPr="00447070">
              <w:rPr>
                <w:sz w:val="18"/>
                <w:szCs w:val="16"/>
              </w:rPr>
              <w:t>13/02/2025</w:t>
            </w:r>
          </w:p>
        </w:tc>
        <w:tc>
          <w:tcPr>
            <w:tcW w:w="1843" w:type="dxa"/>
            <w:vAlign w:val="center"/>
          </w:tcPr>
          <w:p w:rsidR="00B120D2" w:rsidRPr="00BA44C2" w:rsidRDefault="00B120D2" w:rsidP="00B120D2">
            <w:pPr>
              <w:spacing w:after="0" w:line="240" w:lineRule="auto"/>
            </w:pPr>
            <w:r w:rsidRPr="00BA44C2">
              <w:t>ASSESSORE</w:t>
            </w:r>
          </w:p>
        </w:tc>
        <w:tc>
          <w:tcPr>
            <w:tcW w:w="1701" w:type="dxa"/>
            <w:vAlign w:val="center"/>
          </w:tcPr>
          <w:p w:rsidR="00B120D2" w:rsidRPr="0024140A" w:rsidRDefault="00B120D2" w:rsidP="00447070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 w:rsidR="00804DFB">
              <w:t xml:space="preserve">  </w:t>
            </w:r>
            <w:r w:rsidR="00804DFB" w:rsidRPr="00804DFB">
              <w:t>1.304,</w:t>
            </w:r>
            <w:r w:rsidR="00447070">
              <w:t>1</w:t>
            </w:r>
            <w:r w:rsidR="00804DFB">
              <w:t>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</w:tr>
      <w:tr w:rsidR="00B120D2" w:rsidRPr="003216AB" w:rsidTr="008D4A05">
        <w:trPr>
          <w:trHeight w:val="567"/>
        </w:trPr>
        <w:tc>
          <w:tcPr>
            <w:tcW w:w="2376" w:type="dxa"/>
            <w:vAlign w:val="center"/>
          </w:tcPr>
          <w:p w:rsidR="00B120D2" w:rsidRPr="00BA44C2" w:rsidRDefault="00B120D2" w:rsidP="00B120D2">
            <w:pPr>
              <w:tabs>
                <w:tab w:val="left" w:pos="993"/>
              </w:tabs>
              <w:spacing w:after="0" w:line="240" w:lineRule="auto"/>
            </w:pPr>
            <w:r>
              <w:t>SARGENTI Alice</w:t>
            </w:r>
          </w:p>
        </w:tc>
        <w:tc>
          <w:tcPr>
            <w:tcW w:w="1843" w:type="dxa"/>
            <w:vAlign w:val="center"/>
          </w:tcPr>
          <w:p w:rsidR="00B120D2" w:rsidRPr="00BA44C2" w:rsidRDefault="00B120D2" w:rsidP="00B120D2">
            <w:pPr>
              <w:spacing w:after="0" w:line="240" w:lineRule="auto"/>
            </w:pPr>
            <w:r w:rsidRPr="00BA44C2">
              <w:t>ASSESSORE</w:t>
            </w:r>
          </w:p>
        </w:tc>
        <w:tc>
          <w:tcPr>
            <w:tcW w:w="1701" w:type="dxa"/>
            <w:vAlign w:val="center"/>
          </w:tcPr>
          <w:p w:rsidR="00B120D2" w:rsidRPr="0024140A" w:rsidRDefault="00D34B15" w:rsidP="00B120D2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>
              <w:t xml:space="preserve"> 3</w:t>
            </w:r>
            <w:r w:rsidRPr="007F4CA6">
              <w:t>.</w:t>
            </w:r>
            <w:r>
              <w:t>726</w:t>
            </w:r>
            <w:r w:rsidRPr="007F4CA6">
              <w:t>,</w:t>
            </w:r>
            <w:r>
              <w:t>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601"/>
              </w:tabs>
              <w:spacing w:after="0" w:line="240" w:lineRule="auto"/>
              <w:ind w:left="176" w:hanging="176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601"/>
              </w:tabs>
              <w:spacing w:after="0" w:line="240" w:lineRule="auto"/>
              <w:ind w:left="176" w:hanging="176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</w:tr>
      <w:tr w:rsidR="00B120D2" w:rsidRPr="003216AB" w:rsidTr="008D4A05">
        <w:trPr>
          <w:trHeight w:val="567"/>
        </w:trPr>
        <w:tc>
          <w:tcPr>
            <w:tcW w:w="2376" w:type="dxa"/>
            <w:vAlign w:val="center"/>
          </w:tcPr>
          <w:p w:rsidR="00B120D2" w:rsidRDefault="00B120D2" w:rsidP="00B120D2">
            <w:pPr>
              <w:tabs>
                <w:tab w:val="left" w:pos="993"/>
              </w:tabs>
              <w:spacing w:after="0" w:line="240" w:lineRule="auto"/>
            </w:pPr>
            <w:r>
              <w:t>VALLICELLI MASSIMO ***</w:t>
            </w:r>
          </w:p>
        </w:tc>
        <w:tc>
          <w:tcPr>
            <w:tcW w:w="1843" w:type="dxa"/>
            <w:vAlign w:val="center"/>
          </w:tcPr>
          <w:p w:rsidR="00B120D2" w:rsidRPr="00BA44C2" w:rsidRDefault="00B120D2" w:rsidP="00B120D2">
            <w:pPr>
              <w:spacing w:after="0" w:line="240" w:lineRule="auto"/>
            </w:pPr>
            <w:r>
              <w:t>ASSESSORE</w:t>
            </w:r>
          </w:p>
        </w:tc>
        <w:tc>
          <w:tcPr>
            <w:tcW w:w="1701" w:type="dxa"/>
            <w:vAlign w:val="center"/>
          </w:tcPr>
          <w:p w:rsidR="00B120D2" w:rsidRPr="0024140A" w:rsidRDefault="00804DFB" w:rsidP="00D34B15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>
              <w:t xml:space="preserve">€  </w:t>
            </w:r>
            <w:r w:rsidR="00D34B15">
              <w:t>1</w:t>
            </w:r>
            <w:r>
              <w:t>.</w:t>
            </w:r>
            <w:r w:rsidR="00D34B15">
              <w:t>863,0</w:t>
            </w:r>
            <w:r w:rsidR="00B120D2">
              <w:t>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601"/>
              </w:tabs>
              <w:spacing w:after="0" w:line="240" w:lineRule="auto"/>
              <w:ind w:left="176" w:hanging="176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601"/>
              </w:tabs>
              <w:spacing w:after="0" w:line="240" w:lineRule="auto"/>
              <w:ind w:left="176" w:hanging="176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</w:tr>
      <w:tr w:rsidR="00B120D2" w:rsidRPr="00FA513E" w:rsidTr="008D4A05">
        <w:trPr>
          <w:trHeight w:val="20"/>
        </w:trPr>
        <w:tc>
          <w:tcPr>
            <w:tcW w:w="2376" w:type="dxa"/>
            <w:vAlign w:val="center"/>
          </w:tcPr>
          <w:p w:rsidR="00B120D2" w:rsidRPr="002B68DD" w:rsidRDefault="00B120D2" w:rsidP="00B120D2">
            <w:pPr>
              <w:tabs>
                <w:tab w:val="left" w:pos="993"/>
              </w:tabs>
              <w:spacing w:after="0" w:line="240" w:lineRule="auto"/>
            </w:pPr>
            <w:r>
              <w:t>ARBORESI Angela B.</w:t>
            </w:r>
          </w:p>
        </w:tc>
        <w:tc>
          <w:tcPr>
            <w:tcW w:w="1843" w:type="dxa"/>
            <w:vAlign w:val="center"/>
          </w:tcPr>
          <w:p w:rsidR="00B120D2" w:rsidRPr="002B68DD" w:rsidRDefault="00B120D2" w:rsidP="00B120D2">
            <w:pPr>
              <w:spacing w:after="0" w:line="240" w:lineRule="auto"/>
            </w:pPr>
            <w:r w:rsidRPr="002B68DD">
              <w:t>PRESIDENTE DEL CONSIGLIO</w:t>
            </w:r>
            <w:r>
              <w:t xml:space="preserve"> COM.</w:t>
            </w:r>
          </w:p>
        </w:tc>
        <w:tc>
          <w:tcPr>
            <w:tcW w:w="1701" w:type="dxa"/>
            <w:vAlign w:val="center"/>
          </w:tcPr>
          <w:p w:rsidR="00B120D2" w:rsidRPr="0024140A" w:rsidRDefault="00D34B15" w:rsidP="00B120D2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>
              <w:t xml:space="preserve"> 3</w:t>
            </w:r>
            <w:r w:rsidRPr="007F4CA6">
              <w:t>.</w:t>
            </w:r>
            <w:r>
              <w:t>726</w:t>
            </w:r>
            <w:r w:rsidRPr="007F4CA6">
              <w:t>,</w:t>
            </w:r>
            <w:r>
              <w:t>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  <w:tc>
          <w:tcPr>
            <w:tcW w:w="1843" w:type="dxa"/>
            <w:vAlign w:val="center"/>
          </w:tcPr>
          <w:p w:rsidR="00B120D2" w:rsidRPr="0024140A" w:rsidRDefault="00B120D2" w:rsidP="00B120D2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</w:tr>
    </w:tbl>
    <w:tbl>
      <w:tblPr>
        <w:tblpPr w:leftFromText="141" w:rightFromText="141" w:vertAnchor="page" w:horzAnchor="margin" w:tblpXSpec="center" w:tblpY="1816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328"/>
        <w:gridCol w:w="3976"/>
      </w:tblGrid>
      <w:tr w:rsidR="00B120D2" w:rsidRPr="007F4CA6" w:rsidTr="008D4A05">
        <w:trPr>
          <w:trHeight w:val="567"/>
        </w:trPr>
        <w:tc>
          <w:tcPr>
            <w:tcW w:w="3085" w:type="dxa"/>
            <w:vAlign w:val="center"/>
          </w:tcPr>
          <w:p w:rsidR="00B120D2" w:rsidRPr="007F4CA6" w:rsidRDefault="00B120D2" w:rsidP="008D4A05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>AMMINISTRATORI COMUNALI</w:t>
            </w:r>
          </w:p>
        </w:tc>
        <w:tc>
          <w:tcPr>
            <w:tcW w:w="2328" w:type="dxa"/>
            <w:vAlign w:val="center"/>
          </w:tcPr>
          <w:p w:rsidR="00B120D2" w:rsidRPr="007F4CA6" w:rsidRDefault="00B120D2" w:rsidP="00B120D2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 xml:space="preserve">ANNO </w:t>
            </w:r>
            <w:r>
              <w:rPr>
                <w:b/>
              </w:rPr>
              <w:t>2025</w:t>
            </w:r>
          </w:p>
        </w:tc>
        <w:tc>
          <w:tcPr>
            <w:tcW w:w="3976" w:type="dxa"/>
            <w:vAlign w:val="center"/>
          </w:tcPr>
          <w:p w:rsidR="00B120D2" w:rsidRPr="007F4CA6" w:rsidRDefault="00084C9F" w:rsidP="00B120D2">
            <w:pPr>
              <w:spacing w:after="0" w:line="240" w:lineRule="auto"/>
              <w:jc w:val="center"/>
              <w:rPr>
                <w:b/>
              </w:rPr>
            </w:pPr>
            <w:r w:rsidRPr="003A26F5">
              <w:rPr>
                <w:b/>
              </w:rPr>
              <w:t>PAGATO AL 28.02.2025</w:t>
            </w:r>
          </w:p>
        </w:tc>
      </w:tr>
    </w:tbl>
    <w:p w:rsidR="00B120D2" w:rsidRDefault="00B120D2" w:rsidP="00B120D2">
      <w:pPr>
        <w:spacing w:after="0" w:line="240" w:lineRule="auto"/>
        <w:jc w:val="both"/>
        <w:rPr>
          <w:sz w:val="18"/>
          <w:szCs w:val="18"/>
        </w:rPr>
      </w:pPr>
    </w:p>
    <w:p w:rsidR="00B120D2" w:rsidRDefault="00B120D2" w:rsidP="00B120D2">
      <w:pPr>
        <w:spacing w:line="240" w:lineRule="auto"/>
        <w:jc w:val="both"/>
        <w:rPr>
          <w:sz w:val="18"/>
          <w:szCs w:val="18"/>
        </w:rPr>
      </w:pPr>
    </w:p>
    <w:p w:rsidR="00B120D2" w:rsidRPr="00FA513E" w:rsidRDefault="00B120D2" w:rsidP="00B120D2">
      <w:pPr>
        <w:spacing w:line="240" w:lineRule="auto"/>
        <w:jc w:val="both"/>
        <w:rPr>
          <w:sz w:val="18"/>
          <w:szCs w:val="18"/>
        </w:rPr>
      </w:pPr>
      <w:r w:rsidRPr="00FA513E">
        <w:rPr>
          <w:sz w:val="18"/>
          <w:szCs w:val="18"/>
        </w:rPr>
        <w:t xml:space="preserve">* L’art. 84 del </w:t>
      </w:r>
      <w:proofErr w:type="spellStart"/>
      <w:r w:rsidRPr="00FA513E">
        <w:rPr>
          <w:sz w:val="18"/>
          <w:szCs w:val="18"/>
        </w:rPr>
        <w:t>D.Lgs.</w:t>
      </w:r>
      <w:proofErr w:type="spellEnd"/>
      <w:r w:rsidRPr="00FA513E">
        <w:rPr>
          <w:sz w:val="18"/>
          <w:szCs w:val="18"/>
        </w:rPr>
        <w:t xml:space="preserve"> n. 267/2000 prevede che agli Amministratori spetti il rimborso delle spese per trasferte e delle </w:t>
      </w:r>
      <w:r w:rsidRPr="00BE0FC0">
        <w:rPr>
          <w:sz w:val="18"/>
          <w:szCs w:val="18"/>
        </w:rPr>
        <w:t>spe</w:t>
      </w:r>
      <w:r w:rsidRPr="00FA513E">
        <w:rPr>
          <w:sz w:val="18"/>
          <w:szCs w:val="18"/>
        </w:rPr>
        <w:t>se di viaggio per lo svolgimento della funzione.</w:t>
      </w:r>
    </w:p>
    <w:p w:rsidR="00B120D2" w:rsidRPr="00FA513E" w:rsidRDefault="00B120D2" w:rsidP="00B120D2">
      <w:pPr>
        <w:jc w:val="both"/>
        <w:rPr>
          <w:sz w:val="18"/>
          <w:szCs w:val="18"/>
        </w:rPr>
      </w:pPr>
      <w:r w:rsidRPr="00FA513E">
        <w:rPr>
          <w:sz w:val="18"/>
          <w:szCs w:val="18"/>
        </w:rPr>
        <w:t xml:space="preserve">** Agli Amministratori che risiedono fuori dal capoluogo spetta il rimborso delle spese di viaggio effettivamente sostenute per lo svolgimento delle funzioni: tragitto casa-lavoro per la partecipazione ad ognuna delle sedute degli organi assembleari e esecutivi, nonché per la presenza necessaria presso la sede degli uffici per lo svolgimento delle funzioni proprie o delegate (art. 84, comma 3 del </w:t>
      </w:r>
      <w:proofErr w:type="spellStart"/>
      <w:r w:rsidRPr="00FA513E">
        <w:rPr>
          <w:sz w:val="18"/>
          <w:szCs w:val="18"/>
        </w:rPr>
        <w:t>D.Lgs.</w:t>
      </w:r>
      <w:proofErr w:type="spellEnd"/>
      <w:r w:rsidRPr="00FA513E">
        <w:rPr>
          <w:sz w:val="18"/>
          <w:szCs w:val="18"/>
        </w:rPr>
        <w:t xml:space="preserve"> n. 267/2000).</w:t>
      </w:r>
    </w:p>
    <w:p w:rsidR="00B120D2" w:rsidRDefault="00B120D2" w:rsidP="00B120D2">
      <w:pPr>
        <w:jc w:val="both"/>
        <w:rPr>
          <w:sz w:val="18"/>
          <w:szCs w:val="18"/>
        </w:rPr>
      </w:pPr>
      <w:r w:rsidRPr="00FA513E">
        <w:rPr>
          <w:sz w:val="18"/>
          <w:szCs w:val="18"/>
        </w:rPr>
        <w:t xml:space="preserve">*** L’indennità per gli Amministratori è dimezzata se sono lavoratori dipendenti che non hanno richiesto l ‘aspettativa (art. 82, comma 1 </w:t>
      </w:r>
      <w:proofErr w:type="spellStart"/>
      <w:r w:rsidRPr="00FA513E">
        <w:rPr>
          <w:sz w:val="18"/>
          <w:szCs w:val="18"/>
        </w:rPr>
        <w:t>D.Lgs.</w:t>
      </w:r>
      <w:proofErr w:type="spellEnd"/>
      <w:r w:rsidRPr="00FA513E">
        <w:rPr>
          <w:sz w:val="18"/>
          <w:szCs w:val="18"/>
        </w:rPr>
        <w:t xml:space="preserve"> n. 267/2000).</w:t>
      </w:r>
    </w:p>
    <w:p w:rsidR="00B120D2" w:rsidRDefault="00B120D2" w:rsidP="00B120D2">
      <w:pPr>
        <w:jc w:val="both"/>
        <w:rPr>
          <w:sz w:val="18"/>
          <w:szCs w:val="18"/>
        </w:rPr>
      </w:pPr>
      <w:r>
        <w:rPr>
          <w:sz w:val="18"/>
          <w:szCs w:val="18"/>
        </w:rPr>
        <w:t>**** L’indennità dei Sindaci, è integrata, a fine mandato, con una somma pari a una indennità mensile, spettante per ciascun anno di mandato (art. 82, comma 8, lettera f), del D,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>, n. 267/2000).</w:t>
      </w:r>
    </w:p>
    <w:p w:rsidR="00B120D2" w:rsidRDefault="00B120D2" w:rsidP="00B120D2"/>
    <w:p w:rsidR="001C0CAF" w:rsidRDefault="001C0CAF"/>
    <w:sectPr w:rsidR="001C0CAF" w:rsidSect="008D4A05">
      <w:headerReference w:type="default" r:id="rId7"/>
      <w:footerReference w:type="default" r:id="rId8"/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70" w:rsidRDefault="00447070" w:rsidP="008057D4">
      <w:pPr>
        <w:spacing w:after="0" w:line="240" w:lineRule="auto"/>
      </w:pPr>
      <w:r>
        <w:separator/>
      </w:r>
    </w:p>
  </w:endnote>
  <w:endnote w:type="continuationSeparator" w:id="1">
    <w:p w:rsidR="00447070" w:rsidRDefault="00447070" w:rsidP="0080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70" w:rsidRPr="004F7D79" w:rsidRDefault="00447070" w:rsidP="008D4A05">
    <w:pPr>
      <w:pStyle w:val="Intestazione"/>
      <w:pBdr>
        <w:bottom w:val="thickThinSmallGap" w:sz="24" w:space="1" w:color="622423"/>
      </w:pBdr>
      <w:spacing w:after="0" w:line="240" w:lineRule="auto"/>
      <w:jc w:val="both"/>
      <w:rPr>
        <w:rFonts w:ascii="Cambria" w:eastAsia="Times New Roman" w:hAnsi="Cambria"/>
        <w:sz w:val="20"/>
        <w:szCs w:val="20"/>
      </w:rPr>
    </w:pPr>
    <w:r w:rsidRPr="004F7D79">
      <w:rPr>
        <w:rFonts w:ascii="Cambria" w:eastAsia="Times New Roman" w:hAnsi="Cambria"/>
        <w:sz w:val="20"/>
        <w:szCs w:val="20"/>
      </w:rPr>
      <w:t>Art. 14 del Decreto Legislativo 14 marzo 2013, n. 33. Attuazione degli obblighi di pubblicazione concernenti i componenti degli organi di indirizzo politico</w:t>
    </w:r>
    <w:r>
      <w:rPr>
        <w:rFonts w:ascii="Cambria" w:eastAsia="Times New Roman" w:hAnsi="Cambria"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70" w:rsidRDefault="00447070" w:rsidP="008057D4">
      <w:pPr>
        <w:spacing w:after="0" w:line="240" w:lineRule="auto"/>
      </w:pPr>
      <w:r>
        <w:separator/>
      </w:r>
    </w:p>
  </w:footnote>
  <w:footnote w:type="continuationSeparator" w:id="1">
    <w:p w:rsidR="00447070" w:rsidRDefault="00447070" w:rsidP="0080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70" w:rsidRPr="004F7D79" w:rsidRDefault="00447070" w:rsidP="008D4A05">
    <w:pPr>
      <w:pStyle w:val="Intestazione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/>
        <w:b/>
        <w:sz w:val="28"/>
        <w:szCs w:val="28"/>
      </w:rPr>
    </w:pPr>
    <w:r w:rsidRPr="004F7D79">
      <w:rPr>
        <w:rFonts w:ascii="Cambria" w:eastAsia="Times New Roman" w:hAnsi="Cambria"/>
        <w:b/>
        <w:sz w:val="28"/>
        <w:szCs w:val="28"/>
      </w:rPr>
      <w:t>Comune di Pavullo nel Frignano</w:t>
    </w:r>
  </w:p>
  <w:p w:rsidR="00447070" w:rsidRDefault="00447070" w:rsidP="008D4A05">
    <w:pPr>
      <w:pStyle w:val="Intestazione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/>
        <w:sz w:val="18"/>
        <w:szCs w:val="18"/>
      </w:rPr>
    </w:pPr>
    <w:r w:rsidRPr="004F7D79">
      <w:rPr>
        <w:rFonts w:ascii="Cambria" w:eastAsia="Times New Roman" w:hAnsi="Cambria"/>
        <w:sz w:val="18"/>
        <w:szCs w:val="18"/>
      </w:rPr>
      <w:t>(Provincia di Modena)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0D2"/>
    <w:rsid w:val="00084C9F"/>
    <w:rsid w:val="001C0CAF"/>
    <w:rsid w:val="003A26F5"/>
    <w:rsid w:val="00447070"/>
    <w:rsid w:val="00480241"/>
    <w:rsid w:val="004C0355"/>
    <w:rsid w:val="00706807"/>
    <w:rsid w:val="00724311"/>
    <w:rsid w:val="00804DFB"/>
    <w:rsid w:val="008057D4"/>
    <w:rsid w:val="008D4A05"/>
    <w:rsid w:val="00A52BE1"/>
    <w:rsid w:val="00AE6517"/>
    <w:rsid w:val="00B120D2"/>
    <w:rsid w:val="00B8096D"/>
    <w:rsid w:val="00C2217E"/>
    <w:rsid w:val="00D34B15"/>
    <w:rsid w:val="00DB540E"/>
    <w:rsid w:val="00DC6AEA"/>
    <w:rsid w:val="00DE0BA3"/>
    <w:rsid w:val="00FC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Arial"/>
        <w:color w:val="464646"/>
        <w:kern w:val="24"/>
        <w:sz w:val="21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0D2"/>
    <w:rPr>
      <w:rFonts w:ascii="Calibri" w:eastAsia="Calibri" w:hAnsi="Calibri" w:cs="Times New Roman"/>
      <w:color w:val="auto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0D2"/>
    <w:rPr>
      <w:rFonts w:ascii="Calibri" w:eastAsia="Calibri" w:hAnsi="Calibri" w:cs="Times New Roman"/>
      <w:color w:val="auto"/>
      <w:kern w:val="0"/>
      <w:sz w:val="22"/>
      <w:szCs w:val="22"/>
    </w:rPr>
  </w:style>
  <w:style w:type="paragraph" w:customStyle="1" w:styleId="Heading2">
    <w:name w:val="Heading 2"/>
    <w:basedOn w:val="Normale"/>
    <w:link w:val="Titolo2Carattere"/>
    <w:uiPriority w:val="99"/>
    <w:qFormat/>
    <w:rsid w:val="00B120D2"/>
    <w:pPr>
      <w:keepNext/>
      <w:spacing w:after="0" w:line="240" w:lineRule="auto"/>
      <w:outlineLvl w:val="1"/>
    </w:pPr>
    <w:rPr>
      <w:rFonts w:ascii="Georgia" w:eastAsia="Times New Roman" w:hAnsi="Georgia" w:cs="Georgia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Heading2"/>
    <w:uiPriority w:val="99"/>
    <w:qFormat/>
    <w:rsid w:val="00B120D2"/>
    <w:rPr>
      <w:rFonts w:eastAsia="Times New Roman" w:cs="Georgia"/>
      <w:b/>
      <w:bCs/>
      <w:color w:val="auto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20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8018-6F56-4C36-8639-4E44E658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cferrari</dc:creator>
  <cp:lastModifiedBy>VDelloiacono</cp:lastModifiedBy>
  <cp:revision>9</cp:revision>
  <cp:lastPrinted>2025-01-28T09:04:00Z</cp:lastPrinted>
  <dcterms:created xsi:type="dcterms:W3CDTF">2025-01-28T08:34:00Z</dcterms:created>
  <dcterms:modified xsi:type="dcterms:W3CDTF">2025-02-26T10:34:00Z</dcterms:modified>
</cp:coreProperties>
</file>